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D443" w14:textId="77777777" w:rsidR="0049280A" w:rsidRDefault="0049280A" w:rsidP="0049280A">
      <w:pPr>
        <w:pStyle w:val="Default"/>
      </w:pPr>
    </w:p>
    <w:p w14:paraId="4840A303" w14:textId="7D02BEE5" w:rsidR="0049280A" w:rsidRDefault="0049280A" w:rsidP="0049280A">
      <w:pPr>
        <w:ind w:left="480" w:hanging="480"/>
        <w:jc w:val="both"/>
      </w:pPr>
      <w:r>
        <w:t xml:space="preserve"> </w:t>
      </w:r>
      <w:r w:rsidR="0085719E" w:rsidRPr="0085719E">
        <w:rPr>
          <w:b/>
          <w:bCs/>
          <w:sz w:val="40"/>
          <w:szCs w:val="40"/>
        </w:rPr>
        <w:t>115</w:t>
      </w:r>
      <w:r w:rsidR="0085719E" w:rsidRPr="0085719E">
        <w:rPr>
          <w:b/>
          <w:bCs/>
          <w:sz w:val="40"/>
          <w:szCs w:val="40"/>
        </w:rPr>
        <w:t>年金屬機電</w:t>
      </w:r>
      <w:r w:rsidR="0085719E" w:rsidRPr="0085719E">
        <w:rPr>
          <w:rFonts w:hint="eastAsia"/>
          <w:b/>
          <w:bCs/>
          <w:sz w:val="40"/>
          <w:szCs w:val="40"/>
        </w:rPr>
        <w:t>製造</w:t>
      </w:r>
      <w:r w:rsidR="0085719E" w:rsidRPr="0085719E">
        <w:rPr>
          <w:b/>
          <w:bCs/>
          <w:sz w:val="40"/>
          <w:szCs w:val="40"/>
        </w:rPr>
        <w:t>業</w:t>
      </w:r>
      <w:r w:rsidR="0085719E" w:rsidRPr="0085719E">
        <w:rPr>
          <w:b/>
          <w:bCs/>
          <w:sz w:val="40"/>
          <w:szCs w:val="40"/>
        </w:rPr>
        <w:t>AI</w:t>
      </w:r>
      <w:r w:rsidR="0085719E" w:rsidRPr="0085719E">
        <w:rPr>
          <w:rFonts w:hint="eastAsia"/>
          <w:b/>
          <w:bCs/>
          <w:sz w:val="40"/>
          <w:szCs w:val="40"/>
        </w:rPr>
        <w:t>工具應用</w:t>
      </w:r>
      <w:r w:rsidR="0085719E" w:rsidRPr="0085719E">
        <w:rPr>
          <w:b/>
          <w:bCs/>
          <w:sz w:val="40"/>
          <w:szCs w:val="40"/>
        </w:rPr>
        <w:t>實</w:t>
      </w:r>
      <w:r w:rsidR="0085719E" w:rsidRPr="0085719E">
        <w:rPr>
          <w:rFonts w:hint="eastAsia"/>
          <w:b/>
          <w:bCs/>
          <w:sz w:val="40"/>
          <w:szCs w:val="40"/>
        </w:rPr>
        <w:t>作</w:t>
      </w:r>
      <w:r w:rsidR="0085719E" w:rsidRPr="0085719E">
        <w:rPr>
          <w:b/>
          <w:bCs/>
          <w:sz w:val="40"/>
          <w:szCs w:val="40"/>
        </w:rPr>
        <w:t>4</w:t>
      </w:r>
      <w:r w:rsidR="0085719E" w:rsidRPr="0085719E">
        <w:rPr>
          <w:b/>
          <w:bCs/>
          <w:sz w:val="40"/>
          <w:szCs w:val="40"/>
        </w:rPr>
        <w:t>日班</w:t>
      </w:r>
      <w:r w:rsidR="0085719E" w:rsidRPr="0085719E">
        <w:rPr>
          <w:b/>
          <w:bCs/>
          <w:sz w:val="40"/>
          <w:szCs w:val="40"/>
        </w:rPr>
        <w:t>(</w:t>
      </w:r>
      <w:r w:rsidR="0085719E" w:rsidRPr="0085719E">
        <w:rPr>
          <w:b/>
          <w:bCs/>
          <w:sz w:val="40"/>
          <w:szCs w:val="40"/>
        </w:rPr>
        <w:t>台中場</w:t>
      </w:r>
      <w:r w:rsidR="0085719E" w:rsidRPr="0085719E">
        <w:rPr>
          <w:b/>
          <w:bCs/>
          <w:sz w:val="40"/>
          <w:szCs w:val="40"/>
        </w:rPr>
        <w:t>)</w:t>
      </w:r>
      <w:r w:rsidR="0085719E">
        <w:rPr>
          <w:b/>
          <w:bCs/>
          <w:sz w:val="40"/>
          <w:szCs w:val="40"/>
        </w:rPr>
        <w:t xml:space="preserve"> </w:t>
      </w:r>
    </w:p>
    <w:p w14:paraId="292FDB44" w14:textId="42BDDE65" w:rsidR="005877E0" w:rsidRPr="005877E0" w:rsidRDefault="005877E0" w:rsidP="005877E0">
      <w:pPr>
        <w:pStyle w:val="a4"/>
        <w:numPr>
          <w:ilvl w:val="0"/>
          <w:numId w:val="1"/>
        </w:numPr>
        <w:ind w:leftChars="0"/>
        <w:jc w:val="both"/>
        <w:rPr>
          <w:rFonts w:ascii="微軟正黑體" w:eastAsia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cs="微軟正黑體" w:hint="eastAsia"/>
          <w:color w:val="000000"/>
          <w:kern w:val="0"/>
          <w:sz w:val="26"/>
          <w:szCs w:val="26"/>
        </w:rPr>
        <w:t>活動目的：</w:t>
      </w:r>
    </w:p>
    <w:p w14:paraId="38FB814B" w14:textId="59275A00" w:rsidR="006F3D36" w:rsidRPr="005877E0" w:rsidRDefault="006F3D36" w:rsidP="0049280A">
      <w:pPr>
        <w:ind w:leftChars="100" w:left="240"/>
        <w:jc w:val="both"/>
        <w:rPr>
          <w:rFonts w:ascii="微軟正黑體" w:eastAsia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經濟部成立「產業競爭力輔導團」，旨在整合 AI／數位轉型、人才培育、技術輔導、金融支持與市場拓銷等資源，協助企業掌握轉型痛點並導入適切解決方案。經濟部產業發展署</w:t>
      </w:r>
      <w:r w:rsidRPr="005877E0">
        <w:rPr>
          <w:rFonts w:ascii="微軟正黑體" w:eastAsia="微軟正黑體" w:cs="微軟正黑體" w:hint="eastAsia"/>
          <w:color w:val="000000"/>
          <w:kern w:val="0"/>
          <w:sz w:val="26"/>
          <w:szCs w:val="26"/>
        </w:rPr>
        <w:t>透過</w:t>
      </w: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「在職菁英計畫」則聚焦於企業在職人員的 AI 職能提升，透過實務培訓協助員工掌握 AI 應用能力，支援企業加速智慧化升級，進一步提升產業整體競爭力。</w:t>
      </w:r>
    </w:p>
    <w:p w14:paraId="659D84CC" w14:textId="767ABA32" w:rsidR="005877E0" w:rsidRPr="005877E0" w:rsidRDefault="006F3D36" w:rsidP="005877E0">
      <w:pPr>
        <w:ind w:leftChars="100" w:left="240"/>
        <w:jc w:val="both"/>
        <w:rPr>
          <w:rFonts w:ascii="微軟正黑體" w:eastAsia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本課程以「強化企業</w:t>
      </w:r>
      <w:r w:rsidR="0085719E"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導入</w:t>
      </w: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生成式AI</w:t>
      </w:r>
      <w:r w:rsidR="0085719E">
        <w:rPr>
          <w:rFonts w:ascii="微軟正黑體" w:eastAsia="微軟正黑體" w:cs="微軟正黑體" w:hint="eastAsia"/>
          <w:color w:val="000000"/>
          <w:kern w:val="0"/>
          <w:sz w:val="26"/>
          <w:szCs w:val="26"/>
        </w:rPr>
        <w:t>於</w:t>
      </w: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實務應用</w:t>
      </w:r>
      <w:r w:rsidR="0085719E">
        <w:rPr>
          <w:rFonts w:ascii="微軟正黑體" w:eastAsia="微軟正黑體" w:cs="微軟正黑體" w:hint="eastAsia"/>
          <w:color w:val="000000"/>
          <w:kern w:val="0"/>
          <w:sz w:val="26"/>
          <w:szCs w:val="26"/>
        </w:rPr>
        <w:t>之</w:t>
      </w: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能力」為核心目標，課程內容以循序漸進式學習流程規劃：第一階段建構</w:t>
      </w:r>
      <w:r w:rsidR="00AF3C0F">
        <w:rPr>
          <w:rFonts w:ascii="微軟正黑體" w:eastAsia="微軟正黑體" w:cs="微軟正黑體" w:hint="eastAsia"/>
          <w:color w:val="000000"/>
          <w:kern w:val="0"/>
          <w:sz w:val="26"/>
          <w:szCs w:val="26"/>
        </w:rPr>
        <w:t>企業對</w:t>
      </w: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 xml:space="preserve"> AI 產業</w:t>
      </w:r>
      <w:r w:rsidR="00AF3C0F">
        <w:rPr>
          <w:rFonts w:ascii="微軟正黑體" w:eastAsia="微軟正黑體" w:cs="微軟正黑體" w:hint="eastAsia"/>
          <w:color w:val="000000"/>
          <w:kern w:val="0"/>
          <w:sz w:val="26"/>
          <w:szCs w:val="26"/>
        </w:rPr>
        <w:t>發展</w:t>
      </w: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 xml:space="preserve">趨勢、AI 導入評估與風險管理等基礎認知；第二階段深化 LLM、提示詞工程框架、RAG 檢索增強、雲端知識庫管理與多模態 AI </w:t>
      </w:r>
      <w:r w:rsidR="009A371F">
        <w:rPr>
          <w:rFonts w:ascii="微軟正黑體" w:eastAsia="微軟正黑體" w:cs="微軟正黑體" w:hint="eastAsia"/>
          <w:color w:val="000000"/>
          <w:kern w:val="0"/>
          <w:sz w:val="26"/>
          <w:szCs w:val="26"/>
        </w:rPr>
        <w:t>的</w:t>
      </w: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應用能力；接著聚焦企業流程自動化、BPM 系統建置、AI 策略規劃等實務應用情境；最後透過製造業多單多層級任務</w:t>
      </w:r>
      <w:r w:rsidR="00AF3C0F">
        <w:rPr>
          <w:rFonts w:ascii="微軟正黑體" w:eastAsia="微軟正黑體" w:cs="微軟正黑體" w:hint="eastAsia"/>
          <w:color w:val="000000"/>
          <w:kern w:val="0"/>
          <w:sz w:val="26"/>
          <w:szCs w:val="26"/>
        </w:rPr>
        <w:t>之</w:t>
      </w: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分析</w:t>
      </w:r>
      <w:r w:rsidR="00AF3C0F">
        <w:rPr>
          <w:rFonts w:ascii="微軟正黑體" w:eastAsia="微軟正黑體" w:cs="微軟正黑體" w:hint="eastAsia"/>
          <w:color w:val="000000"/>
          <w:kern w:val="0"/>
          <w:sz w:val="26"/>
          <w:szCs w:val="26"/>
        </w:rPr>
        <w:t>與應用</w:t>
      </w:r>
      <w:r w:rsidRPr="005877E0">
        <w:rPr>
          <w:rFonts w:ascii="微軟正黑體" w:eastAsia="微軟正黑體" w:cs="微軟正黑體"/>
          <w:color w:val="000000"/>
          <w:kern w:val="0"/>
          <w:sz w:val="26"/>
          <w:szCs w:val="26"/>
        </w:rPr>
        <w:t>設計、AI Agent 智慧協作與小組實作演練，強化學員將 AI 技術導入企業營運、知識管理、流程優化與決策分析的整合能力，協助企業加速 AI 應用落地並提升產業競爭力。</w:t>
      </w:r>
    </w:p>
    <w:p w14:paraId="5B6E96D8" w14:textId="77777777" w:rsidR="005877E0" w:rsidRDefault="005877E0" w:rsidP="00427445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5877E0">
        <w:rPr>
          <w:rFonts w:hint="eastAsia"/>
          <w:b/>
          <w:bCs/>
          <w:sz w:val="26"/>
          <w:szCs w:val="26"/>
        </w:rPr>
        <w:t>主辦單位：</w:t>
      </w:r>
      <w:r w:rsidRPr="005877E0">
        <w:rPr>
          <w:rFonts w:hint="eastAsia"/>
          <w:sz w:val="26"/>
          <w:szCs w:val="26"/>
        </w:rPr>
        <w:t>經濟部產業發展署</w:t>
      </w:r>
      <w:r w:rsidRPr="005877E0">
        <w:rPr>
          <w:sz w:val="26"/>
          <w:szCs w:val="26"/>
        </w:rPr>
        <w:t xml:space="preserve"> </w:t>
      </w:r>
    </w:p>
    <w:p w14:paraId="6BC1AF87" w14:textId="296A6FFA" w:rsidR="005877E0" w:rsidRDefault="005877E0" w:rsidP="00EC662D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5877E0">
        <w:rPr>
          <w:rFonts w:hint="eastAsia"/>
          <w:b/>
          <w:bCs/>
          <w:sz w:val="26"/>
          <w:szCs w:val="26"/>
        </w:rPr>
        <w:t>執行單位：</w:t>
      </w:r>
      <w:r w:rsidRPr="005877E0">
        <w:rPr>
          <w:rFonts w:hint="eastAsia"/>
          <w:sz w:val="26"/>
          <w:szCs w:val="26"/>
        </w:rPr>
        <w:t>財團法人</w:t>
      </w:r>
      <w:r w:rsidR="00BD4AF2">
        <w:rPr>
          <w:rFonts w:hint="eastAsia"/>
          <w:sz w:val="26"/>
          <w:szCs w:val="26"/>
        </w:rPr>
        <w:t>工業技術研究院</w:t>
      </w:r>
      <w:r w:rsidRPr="005877E0">
        <w:rPr>
          <w:sz w:val="26"/>
          <w:szCs w:val="26"/>
        </w:rPr>
        <w:t xml:space="preserve"> </w:t>
      </w:r>
    </w:p>
    <w:p w14:paraId="5D4D1F15" w14:textId="61E0AF7C" w:rsidR="005877E0" w:rsidRPr="0049280A" w:rsidRDefault="005877E0" w:rsidP="008B00AF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49280A">
        <w:rPr>
          <w:rFonts w:hint="eastAsia"/>
          <w:b/>
          <w:bCs/>
          <w:sz w:val="26"/>
          <w:szCs w:val="26"/>
        </w:rPr>
        <w:t>課程時間：</w:t>
      </w:r>
      <w:r w:rsidR="0085719E">
        <w:rPr>
          <w:rFonts w:hint="eastAsia"/>
          <w:sz w:val="26"/>
          <w:szCs w:val="26"/>
        </w:rPr>
        <w:t>9</w:t>
      </w:r>
      <w:r w:rsidRPr="0049280A">
        <w:rPr>
          <w:sz w:val="26"/>
          <w:szCs w:val="26"/>
        </w:rPr>
        <w:t>/</w:t>
      </w:r>
      <w:r w:rsidR="0085719E">
        <w:rPr>
          <w:rFonts w:hint="eastAsia"/>
          <w:sz w:val="26"/>
          <w:szCs w:val="26"/>
        </w:rPr>
        <w:t>8</w:t>
      </w:r>
      <w:r w:rsidRPr="0049280A">
        <w:rPr>
          <w:sz w:val="26"/>
          <w:szCs w:val="26"/>
        </w:rPr>
        <w:t>(</w:t>
      </w:r>
      <w:r w:rsidR="0085719E" w:rsidRPr="0049280A">
        <w:rPr>
          <w:rFonts w:hint="eastAsia"/>
          <w:sz w:val="26"/>
          <w:szCs w:val="26"/>
        </w:rPr>
        <w:t>二</w:t>
      </w:r>
      <w:r w:rsidRPr="0049280A">
        <w:rPr>
          <w:sz w:val="26"/>
          <w:szCs w:val="26"/>
        </w:rPr>
        <w:t>)</w:t>
      </w:r>
      <w:r w:rsidRPr="0049280A">
        <w:rPr>
          <w:rFonts w:hint="eastAsia"/>
          <w:sz w:val="26"/>
          <w:szCs w:val="26"/>
        </w:rPr>
        <w:t>、</w:t>
      </w:r>
      <w:r w:rsidR="0085719E">
        <w:rPr>
          <w:rFonts w:hint="eastAsia"/>
          <w:sz w:val="26"/>
          <w:szCs w:val="26"/>
        </w:rPr>
        <w:t>9</w:t>
      </w:r>
      <w:r w:rsidRPr="0049280A">
        <w:rPr>
          <w:sz w:val="26"/>
          <w:szCs w:val="26"/>
        </w:rPr>
        <w:t>/</w:t>
      </w:r>
      <w:r w:rsidR="0085719E">
        <w:rPr>
          <w:rFonts w:hint="eastAsia"/>
          <w:sz w:val="26"/>
          <w:szCs w:val="26"/>
        </w:rPr>
        <w:t>15</w:t>
      </w:r>
      <w:r w:rsidRPr="0049280A">
        <w:rPr>
          <w:sz w:val="26"/>
          <w:szCs w:val="26"/>
        </w:rPr>
        <w:t>(</w:t>
      </w:r>
      <w:r w:rsidR="0085719E" w:rsidRPr="0049280A">
        <w:rPr>
          <w:rFonts w:hint="eastAsia"/>
          <w:sz w:val="26"/>
          <w:szCs w:val="26"/>
        </w:rPr>
        <w:t>二</w:t>
      </w:r>
      <w:r w:rsidRPr="0049280A">
        <w:rPr>
          <w:sz w:val="26"/>
          <w:szCs w:val="26"/>
        </w:rPr>
        <w:t>)</w:t>
      </w:r>
      <w:r w:rsidRPr="0049280A">
        <w:rPr>
          <w:rFonts w:hint="eastAsia"/>
          <w:sz w:val="26"/>
          <w:szCs w:val="26"/>
        </w:rPr>
        <w:t>、</w:t>
      </w:r>
      <w:r w:rsidR="0085719E">
        <w:rPr>
          <w:rFonts w:hint="eastAsia"/>
          <w:sz w:val="26"/>
          <w:szCs w:val="26"/>
        </w:rPr>
        <w:t>9</w:t>
      </w:r>
      <w:r w:rsidRPr="0049280A">
        <w:rPr>
          <w:sz w:val="26"/>
          <w:szCs w:val="26"/>
        </w:rPr>
        <w:t>/2</w:t>
      </w:r>
      <w:r w:rsidR="009A371F">
        <w:rPr>
          <w:rFonts w:hint="eastAsia"/>
          <w:sz w:val="26"/>
          <w:szCs w:val="26"/>
        </w:rPr>
        <w:t>2</w:t>
      </w:r>
      <w:r w:rsidRPr="0049280A">
        <w:rPr>
          <w:sz w:val="26"/>
          <w:szCs w:val="26"/>
        </w:rPr>
        <w:t>(</w:t>
      </w:r>
      <w:r w:rsidR="0085719E" w:rsidRPr="0049280A">
        <w:rPr>
          <w:rFonts w:hint="eastAsia"/>
          <w:sz w:val="26"/>
          <w:szCs w:val="26"/>
        </w:rPr>
        <w:t>二</w:t>
      </w:r>
      <w:r w:rsidRPr="0049280A">
        <w:rPr>
          <w:sz w:val="26"/>
          <w:szCs w:val="26"/>
        </w:rPr>
        <w:t>)</w:t>
      </w:r>
      <w:r w:rsidRPr="0049280A">
        <w:rPr>
          <w:rFonts w:hint="eastAsia"/>
          <w:sz w:val="26"/>
          <w:szCs w:val="26"/>
        </w:rPr>
        <w:t>、</w:t>
      </w:r>
      <w:r w:rsidR="0085719E">
        <w:rPr>
          <w:rFonts w:hint="eastAsia"/>
          <w:sz w:val="26"/>
          <w:szCs w:val="26"/>
        </w:rPr>
        <w:t>9</w:t>
      </w:r>
      <w:r w:rsidRPr="0049280A">
        <w:rPr>
          <w:sz w:val="26"/>
          <w:szCs w:val="26"/>
        </w:rPr>
        <w:t>/30(</w:t>
      </w:r>
      <w:r w:rsidR="0085719E" w:rsidRPr="0049280A">
        <w:rPr>
          <w:rFonts w:hint="eastAsia"/>
          <w:sz w:val="26"/>
          <w:szCs w:val="26"/>
        </w:rPr>
        <w:t>三</w:t>
      </w:r>
      <w:r w:rsidRPr="0049280A">
        <w:rPr>
          <w:sz w:val="26"/>
          <w:szCs w:val="26"/>
        </w:rPr>
        <w:t>) 8:30-17:00</w:t>
      </w:r>
      <w:r w:rsidRPr="0049280A">
        <w:rPr>
          <w:rFonts w:hint="eastAsia"/>
          <w:sz w:val="26"/>
          <w:szCs w:val="26"/>
        </w:rPr>
        <w:t>，共</w:t>
      </w:r>
      <w:r w:rsidRPr="0049280A">
        <w:rPr>
          <w:sz w:val="26"/>
          <w:szCs w:val="26"/>
        </w:rPr>
        <w:t>30</w:t>
      </w:r>
      <w:r w:rsidRPr="0049280A">
        <w:rPr>
          <w:rFonts w:hint="eastAsia"/>
          <w:sz w:val="26"/>
          <w:szCs w:val="26"/>
        </w:rPr>
        <w:t>小時</w:t>
      </w:r>
      <w:r w:rsidRPr="0049280A">
        <w:rPr>
          <w:sz w:val="26"/>
          <w:szCs w:val="26"/>
        </w:rPr>
        <w:t xml:space="preserve"> </w:t>
      </w:r>
    </w:p>
    <w:p w14:paraId="7F4862E6" w14:textId="7AFD5516" w:rsidR="005877E0" w:rsidRPr="00A2110E" w:rsidRDefault="005877E0" w:rsidP="004B2770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A2110E">
        <w:rPr>
          <w:rFonts w:hint="eastAsia"/>
          <w:b/>
          <w:bCs/>
          <w:sz w:val="26"/>
          <w:szCs w:val="26"/>
        </w:rPr>
        <w:t>課程地點：</w:t>
      </w:r>
      <w:r w:rsidR="00316006" w:rsidRPr="00A2110E">
        <w:rPr>
          <w:rFonts w:hint="eastAsia"/>
          <w:sz w:val="26"/>
          <w:szCs w:val="26"/>
        </w:rPr>
        <w:t>台中市北屯區南興三路317號2樓2A大會議室</w:t>
      </w:r>
      <w:r w:rsidR="00A2110E">
        <w:rPr>
          <w:rFonts w:hint="eastAsia"/>
          <w:sz w:val="26"/>
          <w:szCs w:val="26"/>
        </w:rPr>
        <w:t>(文心會議室 松竹館</w:t>
      </w:r>
      <w:r w:rsidRPr="00A2110E">
        <w:rPr>
          <w:sz w:val="26"/>
          <w:szCs w:val="26"/>
        </w:rPr>
        <w:t xml:space="preserve">) </w:t>
      </w:r>
    </w:p>
    <w:p w14:paraId="69133A09" w14:textId="16D4DDA9" w:rsidR="005877E0" w:rsidRDefault="005877E0" w:rsidP="005877E0">
      <w:pPr>
        <w:pStyle w:val="Default"/>
        <w:numPr>
          <w:ilvl w:val="0"/>
          <w:numId w:val="1"/>
        </w:numPr>
        <w:rPr>
          <w:sz w:val="26"/>
          <w:szCs w:val="26"/>
        </w:rPr>
      </w:pPr>
      <w:r>
        <w:rPr>
          <w:rFonts w:hint="eastAsia"/>
          <w:b/>
          <w:bCs/>
          <w:sz w:val="26"/>
          <w:szCs w:val="26"/>
        </w:rPr>
        <w:lastRenderedPageBreak/>
        <w:t>培訓對象：</w:t>
      </w:r>
      <w:r>
        <w:rPr>
          <w:rFonts w:hint="eastAsia"/>
          <w:sz w:val="26"/>
          <w:szCs w:val="26"/>
        </w:rPr>
        <w:t>限製造業，每家公司</w:t>
      </w:r>
      <w:r>
        <w:rPr>
          <w:sz w:val="26"/>
          <w:szCs w:val="26"/>
        </w:rPr>
        <w:t>/</w:t>
      </w:r>
      <w:r>
        <w:rPr>
          <w:rFonts w:hint="eastAsia"/>
          <w:sz w:val="26"/>
          <w:szCs w:val="26"/>
        </w:rPr>
        <w:t>廠區至多</w:t>
      </w:r>
      <w:r>
        <w:rPr>
          <w:sz w:val="26"/>
          <w:szCs w:val="26"/>
        </w:rPr>
        <w:t>2</w:t>
      </w:r>
      <w:r>
        <w:rPr>
          <w:rFonts w:hint="eastAsia"/>
          <w:sz w:val="26"/>
          <w:szCs w:val="26"/>
        </w:rPr>
        <w:t>人，名額有限額滿為止。</w:t>
      </w:r>
      <w:r>
        <w:rPr>
          <w:sz w:val="26"/>
          <w:szCs w:val="26"/>
        </w:rPr>
        <w:t xml:space="preserve"> </w:t>
      </w:r>
    </w:p>
    <w:p w14:paraId="2C39AC42" w14:textId="77777777" w:rsidR="005877E0" w:rsidRDefault="005877E0" w:rsidP="005877E0">
      <w:pPr>
        <w:pStyle w:val="Default"/>
        <w:rPr>
          <w:sz w:val="26"/>
          <w:szCs w:val="26"/>
        </w:rPr>
      </w:pPr>
      <w:r>
        <w:rPr>
          <w:rFonts w:hint="eastAsia"/>
          <w:sz w:val="26"/>
          <w:szCs w:val="26"/>
        </w:rPr>
        <w:t>符合「國內依法登記成立的製造業（</w:t>
      </w:r>
      <w:r>
        <w:rPr>
          <w:sz w:val="26"/>
          <w:szCs w:val="26"/>
        </w:rPr>
        <w:t>C</w:t>
      </w:r>
      <w:r>
        <w:rPr>
          <w:rFonts w:hint="eastAsia"/>
          <w:sz w:val="26"/>
          <w:szCs w:val="26"/>
        </w:rPr>
        <w:t>類）在職員工」</w:t>
      </w:r>
    </w:p>
    <w:p w14:paraId="00E58ABE" w14:textId="237A87C5" w:rsidR="005877E0" w:rsidRPr="005877E0" w:rsidRDefault="005877E0" w:rsidP="00161236">
      <w:pPr>
        <w:pStyle w:val="Default"/>
        <w:numPr>
          <w:ilvl w:val="0"/>
          <w:numId w:val="1"/>
        </w:numPr>
      </w:pPr>
      <w:r w:rsidRPr="005877E0">
        <w:rPr>
          <w:rFonts w:hint="eastAsia"/>
          <w:b/>
          <w:bCs/>
          <w:sz w:val="26"/>
          <w:szCs w:val="26"/>
        </w:rPr>
        <w:t>預計招生人數：</w:t>
      </w:r>
      <w:r w:rsidRPr="005877E0">
        <w:rPr>
          <w:rFonts w:hint="eastAsia"/>
          <w:sz w:val="26"/>
          <w:szCs w:val="26"/>
        </w:rPr>
        <w:t>每場次</w:t>
      </w:r>
      <w:r w:rsidR="0049280A">
        <w:rPr>
          <w:rFonts w:hint="eastAsia"/>
          <w:sz w:val="26"/>
          <w:szCs w:val="26"/>
        </w:rPr>
        <w:t>4</w:t>
      </w:r>
      <w:r w:rsidR="0085719E">
        <w:rPr>
          <w:rFonts w:hint="eastAsia"/>
          <w:sz w:val="26"/>
          <w:szCs w:val="26"/>
        </w:rPr>
        <w:t>5</w:t>
      </w:r>
      <w:r w:rsidRPr="005877E0">
        <w:rPr>
          <w:rFonts w:hint="eastAsia"/>
          <w:sz w:val="26"/>
          <w:szCs w:val="26"/>
        </w:rPr>
        <w:t>人</w:t>
      </w:r>
      <w:r w:rsidRPr="005877E0">
        <w:rPr>
          <w:sz w:val="26"/>
          <w:szCs w:val="26"/>
        </w:rPr>
        <w:t xml:space="preserve"> </w:t>
      </w:r>
    </w:p>
    <w:p w14:paraId="3B8729AF" w14:textId="77777777" w:rsidR="005877E0" w:rsidRDefault="005877E0" w:rsidP="005877E0">
      <w:pPr>
        <w:pStyle w:val="Default"/>
        <w:numPr>
          <w:ilvl w:val="0"/>
          <w:numId w:val="1"/>
        </w:numPr>
      </w:pPr>
      <w:r w:rsidRPr="005877E0">
        <w:rPr>
          <w:rFonts w:hint="eastAsia"/>
          <w:b/>
          <w:bCs/>
          <w:sz w:val="26"/>
          <w:szCs w:val="26"/>
        </w:rPr>
        <w:t>課程費用：</w:t>
      </w:r>
      <w:r w:rsidRPr="005877E0">
        <w:rPr>
          <w:rFonts w:hint="eastAsia"/>
          <w:sz w:val="26"/>
          <w:szCs w:val="26"/>
        </w:rPr>
        <w:t>全程免費</w:t>
      </w:r>
      <w:r w:rsidRPr="005877E0">
        <w:rPr>
          <w:sz w:val="26"/>
          <w:szCs w:val="26"/>
        </w:rPr>
        <w:t>(</w:t>
      </w:r>
      <w:r w:rsidRPr="005877E0">
        <w:rPr>
          <w:rFonts w:hint="eastAsia"/>
          <w:sz w:val="26"/>
          <w:szCs w:val="26"/>
        </w:rPr>
        <w:t>請自備筆電</w:t>
      </w:r>
      <w:r w:rsidRPr="005877E0">
        <w:rPr>
          <w:sz w:val="26"/>
          <w:szCs w:val="26"/>
        </w:rPr>
        <w:t>)</w:t>
      </w:r>
    </w:p>
    <w:p w14:paraId="4BEE3CBF" w14:textId="35593D08" w:rsidR="005877E0" w:rsidRPr="005877E0" w:rsidRDefault="005877E0" w:rsidP="005877E0">
      <w:pPr>
        <w:pStyle w:val="Default"/>
        <w:numPr>
          <w:ilvl w:val="0"/>
          <w:numId w:val="1"/>
        </w:numPr>
      </w:pPr>
      <w:r w:rsidRPr="005877E0">
        <w:rPr>
          <w:rFonts w:hint="eastAsia"/>
          <w:b/>
          <w:bCs/>
          <w:sz w:val="26"/>
          <w:szCs w:val="26"/>
        </w:rPr>
        <w:t>報名方式：</w:t>
      </w:r>
      <w:r w:rsidRPr="005877E0">
        <w:rPr>
          <w:rFonts w:hint="eastAsia"/>
          <w:color w:val="800080"/>
          <w:sz w:val="26"/>
          <w:szCs w:val="26"/>
        </w:rPr>
        <w:t>線上報名</w:t>
      </w:r>
      <w:r w:rsidRPr="005877E0">
        <w:rPr>
          <w:color w:val="800080"/>
          <w:sz w:val="26"/>
          <w:szCs w:val="26"/>
        </w:rPr>
        <w:t xml:space="preserve"> </w:t>
      </w:r>
    </w:p>
    <w:p w14:paraId="117DFE3D" w14:textId="4B49FDDC" w:rsidR="005877E0" w:rsidRPr="005877E0" w:rsidRDefault="005877E0" w:rsidP="000624FE">
      <w:pPr>
        <w:pStyle w:val="Default"/>
        <w:numPr>
          <w:ilvl w:val="0"/>
          <w:numId w:val="6"/>
        </w:numPr>
      </w:pPr>
      <w:r w:rsidRPr="005877E0">
        <w:rPr>
          <w:rFonts w:hint="eastAsia"/>
          <w:sz w:val="26"/>
          <w:szCs w:val="26"/>
        </w:rPr>
        <w:t>上課通知將於課程前</w:t>
      </w:r>
      <w:r w:rsidRPr="005877E0">
        <w:rPr>
          <w:sz w:val="26"/>
          <w:szCs w:val="26"/>
        </w:rPr>
        <w:t>5</w:t>
      </w:r>
      <w:r w:rsidRPr="005877E0">
        <w:rPr>
          <w:rFonts w:hint="eastAsia"/>
          <w:sz w:val="26"/>
          <w:szCs w:val="26"/>
        </w:rPr>
        <w:t>日寄發，請確保您的</w:t>
      </w:r>
      <w:r w:rsidRPr="005877E0">
        <w:rPr>
          <w:sz w:val="26"/>
          <w:szCs w:val="26"/>
        </w:rPr>
        <w:t>mail</w:t>
      </w:r>
      <w:r w:rsidRPr="005877E0">
        <w:rPr>
          <w:rFonts w:hint="eastAsia"/>
          <w:sz w:val="26"/>
          <w:szCs w:val="26"/>
        </w:rPr>
        <w:t>填寫正確，若無收到</w:t>
      </w:r>
      <w:r w:rsidRPr="005877E0">
        <w:rPr>
          <w:sz w:val="26"/>
          <w:szCs w:val="26"/>
        </w:rPr>
        <w:t>mail</w:t>
      </w:r>
      <w:r w:rsidRPr="005877E0">
        <w:rPr>
          <w:rFonts w:hint="eastAsia"/>
          <w:sz w:val="26"/>
          <w:szCs w:val="26"/>
        </w:rPr>
        <w:t>請來電告知。</w:t>
      </w:r>
      <w:r w:rsidRPr="005877E0">
        <w:rPr>
          <w:sz w:val="26"/>
          <w:szCs w:val="26"/>
        </w:rPr>
        <w:t xml:space="preserve"> </w:t>
      </w:r>
    </w:p>
    <w:tbl>
      <w:tblPr>
        <w:tblW w:w="856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6"/>
        <w:gridCol w:w="5856"/>
        <w:gridCol w:w="1609"/>
      </w:tblGrid>
      <w:tr w:rsidR="005877E0" w:rsidRPr="005877E0" w14:paraId="00A55BD0" w14:textId="77777777" w:rsidTr="005877E0">
        <w:trPr>
          <w:trHeight w:val="330"/>
        </w:trPr>
        <w:tc>
          <w:tcPr>
            <w:tcW w:w="856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C2DB5D3" w14:textId="5E708C3C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/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08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課程內容</w:t>
            </w:r>
          </w:p>
        </w:tc>
      </w:tr>
      <w:tr w:rsidR="005877E0" w:rsidRPr="005877E0" w14:paraId="40DF5BFB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ED4A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0899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議程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9BD49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主講人</w:t>
            </w:r>
          </w:p>
        </w:tc>
      </w:tr>
      <w:tr w:rsidR="005877E0" w:rsidRPr="005877E0" w14:paraId="23A505AF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8A71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0830-1000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FE39" w14:textId="77777777" w:rsidR="005877E0" w:rsidRPr="005877E0" w:rsidRDefault="005877E0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AI基礎認知與技術概論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C9D23" w14:textId="50BB4672" w:rsidR="005877E0" w:rsidRPr="005877E0" w:rsidRDefault="0085719E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古有彬</w:t>
            </w:r>
            <w:r w:rsidR="005877E0"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研究員</w:t>
            </w:r>
          </w:p>
        </w:tc>
      </w:tr>
      <w:tr w:rsidR="005877E0" w:rsidRPr="005877E0" w14:paraId="0FC347F3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C65F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1000-1010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CE1DC0A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5877E0" w:rsidRPr="005877E0" w14:paraId="2E0F78A9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E05C" w14:textId="0148B7F1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1010-1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1445" w14:textId="2150FF4C" w:rsidR="005877E0" w:rsidRPr="005877E0" w:rsidRDefault="005877E0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AI的產業應用與導入評估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</w:t>
            </w:r>
            <w:r w:rsidR="0085719E" w:rsidRPr="0056761B">
              <w:rPr>
                <w:spacing w:val="10"/>
              </w:rPr>
              <w:t>企業實務應用案例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575A8" w14:textId="11D33F87" w:rsidR="005877E0" w:rsidRPr="005877E0" w:rsidRDefault="0085719E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古有彬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研究員</w:t>
            </w:r>
          </w:p>
        </w:tc>
      </w:tr>
      <w:tr w:rsidR="005877E0" w:rsidRPr="005877E0" w14:paraId="31EA81CC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C1F0" w14:textId="3021E10D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0-1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FE0E629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午餐</w:t>
            </w:r>
          </w:p>
        </w:tc>
      </w:tr>
      <w:tr w:rsidR="005877E0" w:rsidRPr="005877E0" w14:paraId="0D360476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2CDB" w14:textId="1B3A1EF4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0-1420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7471" w14:textId="4B9A96EA" w:rsidR="005877E0" w:rsidRPr="005877E0" w:rsidRDefault="0085719E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LLM 原理探索與提示詞工程框架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31DAA" w14:textId="203E1783" w:rsidR="005877E0" w:rsidRPr="005877E0" w:rsidRDefault="0085719E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5877E0" w:rsidRPr="005877E0" w14:paraId="738A287F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E686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1420-1430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79A3B5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5877E0" w:rsidRPr="005877E0" w14:paraId="3D651AB9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96DC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1430-1550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402D" w14:textId="6D624E06" w:rsidR="005877E0" w:rsidRPr="005877E0" w:rsidRDefault="0085719E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5719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企業知識庫建置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2D869" w14:textId="16DEC30B" w:rsidR="005877E0" w:rsidRPr="005877E0" w:rsidRDefault="0085719E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5877E0" w:rsidRPr="005877E0" w14:paraId="0374A3FF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F83B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1550-1600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45E526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5877E0" w:rsidRPr="005877E0" w14:paraId="44F3EC15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222A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1600-1700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6565" w14:textId="5B4DB173" w:rsidR="005877E0" w:rsidRPr="005877E0" w:rsidRDefault="0085719E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5719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企業日常</w:t>
            </w:r>
            <w:r w:rsidRP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工作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、核心工作痛點</w:t>
            </w:r>
            <w:r w:rsidRP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梳理與AI工具應用討論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1C01E" w14:textId="7AE4A70B" w:rsidR="005877E0" w:rsidRPr="005877E0" w:rsidRDefault="0085719E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5877E0" w:rsidRPr="005877E0" w14:paraId="7461A671" w14:textId="77777777" w:rsidTr="005877E0">
        <w:trPr>
          <w:trHeight w:val="336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4A969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1700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9D3FB70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賦歸</w:t>
            </w:r>
          </w:p>
        </w:tc>
      </w:tr>
      <w:tr w:rsidR="005877E0" w:rsidRPr="005877E0" w14:paraId="26E05BA2" w14:textId="77777777" w:rsidTr="005877E0">
        <w:trPr>
          <w:trHeight w:val="33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B2413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3E3D1" w14:textId="77777777" w:rsidR="005877E0" w:rsidRPr="005877E0" w:rsidRDefault="005877E0" w:rsidP="005877E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78685" w14:textId="77777777" w:rsidR="005877E0" w:rsidRPr="005877E0" w:rsidRDefault="005877E0" w:rsidP="005877E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877E0" w:rsidRPr="005877E0" w14:paraId="05C66CFD" w14:textId="77777777" w:rsidTr="005877E0">
        <w:trPr>
          <w:trHeight w:val="330"/>
        </w:trPr>
        <w:tc>
          <w:tcPr>
            <w:tcW w:w="856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281BFD" w14:textId="78D4F633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/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課程內容</w:t>
            </w:r>
          </w:p>
        </w:tc>
      </w:tr>
      <w:tr w:rsidR="005877E0" w:rsidRPr="005877E0" w14:paraId="67D55B79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E29B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0CBB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議程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63329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主講人</w:t>
            </w:r>
          </w:p>
        </w:tc>
      </w:tr>
      <w:tr w:rsidR="005877E0" w:rsidRPr="005877E0" w14:paraId="699D84F0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17E8" w14:textId="6BF0689B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0830-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102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0F27" w14:textId="4E400C32" w:rsidR="005877E0" w:rsidRPr="005877E0" w:rsidRDefault="00E85974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635C1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AI</w:t>
            </w:r>
            <w:r w:rsidR="0085719E" w:rsidRPr="0085719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程式碼自動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生成操作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705FC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5877E0" w:rsidRPr="005877E0" w14:paraId="39B5883E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EC38" w14:textId="4AFE146C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030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5B0C656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5877E0" w:rsidRPr="005877E0" w14:paraId="30733B43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7271" w14:textId="7668178A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-12</w:t>
            </w:r>
            <w:r w:rsidR="0085719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0A35" w14:textId="02756BAD" w:rsidR="005877E0" w:rsidRPr="005877E0" w:rsidRDefault="000635C1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635C1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試算表的AI應用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</w:t>
            </w:r>
            <w:r w:rsidRPr="000635C1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雲端表單與資料收集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34CB9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5877E0" w:rsidRPr="005877E0" w14:paraId="35A997E3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3BF3" w14:textId="0E6B9EAC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0-13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C9C579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午餐</w:t>
            </w:r>
          </w:p>
        </w:tc>
      </w:tr>
      <w:tr w:rsidR="005877E0" w:rsidRPr="005877E0" w14:paraId="1F2F2823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ACB7" w14:textId="37EC31B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0-142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CCBB" w14:textId="723BBA6F" w:rsidR="005877E0" w:rsidRPr="005877E0" w:rsidRDefault="000635C1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雲端程式開發與執行平台</w:t>
            </w:r>
            <w:r w:rsidRPr="000635C1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串接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5237C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5877E0" w:rsidRPr="005877E0" w14:paraId="08BCB732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8341" w14:textId="44A999CE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142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-143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06F4BD3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5877E0" w:rsidRPr="005877E0" w14:paraId="14767118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AEF6" w14:textId="3DB034EF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143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-1550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FD3E" w14:textId="5E002655" w:rsidR="005877E0" w:rsidRPr="005877E0" w:rsidRDefault="000635C1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635C1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自動化通知</w:t>
            </w:r>
            <w:r w:rsidRP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應用程式</w:t>
            </w:r>
            <w:r w:rsidRPr="000635C1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實戰演練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00041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5877E0" w:rsidRPr="005877E0" w14:paraId="0ECC690D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5108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1550-1600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B7A52EF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5877E0" w:rsidRPr="005877E0" w14:paraId="4F0D8D5E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E379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1600-1700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8B4B" w14:textId="2A02AEE4" w:rsidR="005877E0" w:rsidRPr="005877E0" w:rsidRDefault="000635C1" w:rsidP="005877E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635C1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AI</w:t>
            </w:r>
            <w:r w:rsidRP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程式</w:t>
            </w:r>
            <w:r w:rsidR="00E85974" w:rsidRPr="0085719E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碼</w:t>
            </w:r>
            <w:r w:rsidRPr="000635C1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除錯技巧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9C37D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5877E0" w:rsidRPr="005877E0" w14:paraId="36CB3C5D" w14:textId="77777777" w:rsidTr="005877E0">
        <w:trPr>
          <w:trHeight w:val="336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F52BD5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1700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99F7EAB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賦歸</w:t>
            </w:r>
          </w:p>
        </w:tc>
      </w:tr>
      <w:tr w:rsidR="005877E0" w:rsidRPr="005877E0" w14:paraId="6E971ED2" w14:textId="77777777" w:rsidTr="005877E0">
        <w:trPr>
          <w:trHeight w:val="33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79840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88845" w14:textId="77777777" w:rsidR="005877E0" w:rsidRPr="005877E0" w:rsidRDefault="005877E0" w:rsidP="005877E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0A1AC" w14:textId="77777777" w:rsidR="005877E0" w:rsidRPr="005877E0" w:rsidRDefault="005877E0" w:rsidP="005877E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877E0" w:rsidRPr="005877E0" w14:paraId="588E2001" w14:textId="77777777" w:rsidTr="005877E0">
        <w:trPr>
          <w:trHeight w:val="330"/>
        </w:trPr>
        <w:tc>
          <w:tcPr>
            <w:tcW w:w="856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86483D" w14:textId="35666B93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0</w:t>
            </w:r>
            <w:r w:rsidR="000635C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/</w:t>
            </w:r>
            <w:r w:rsidR="00E8597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課程內容</w:t>
            </w:r>
          </w:p>
        </w:tc>
      </w:tr>
      <w:tr w:rsidR="005877E0" w:rsidRPr="005877E0" w14:paraId="4B68072E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AA04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4B9F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議程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AE960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主講人</w:t>
            </w:r>
          </w:p>
        </w:tc>
      </w:tr>
      <w:tr w:rsidR="009A18F5" w:rsidRPr="005877E0" w14:paraId="0048366A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6689" w14:textId="5DBE59AC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0830-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102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608C" w14:textId="5A35A698" w:rsidR="009A18F5" w:rsidRPr="005877E0" w:rsidRDefault="009A18F5" w:rsidP="009A18F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A18F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生產端管理工具</w:t>
            </w:r>
            <w:r w:rsidRPr="009A18F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模組</w:t>
            </w:r>
            <w:r w:rsidRPr="009A18F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開發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BBF56" w14:textId="176C7849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9A18F5" w:rsidRPr="005877E0" w14:paraId="74CAAEE5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30C2" w14:textId="3D01A336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030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C781C9" w14:textId="77777777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9A18F5" w:rsidRPr="005877E0" w14:paraId="454FC736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6DD8" w14:textId="47E8ED9D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CB9D" w14:textId="6B297DBA" w:rsidR="009A18F5" w:rsidRPr="005877E0" w:rsidRDefault="009A18F5" w:rsidP="009A18F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A18F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應用</w:t>
            </w:r>
            <w:r w:rsidRPr="009A18F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系統實作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E1F32" w14:textId="75F9D497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9A18F5" w:rsidRPr="005877E0" w14:paraId="37CE4C25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3ACF" w14:textId="1CF95521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0-13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7CEE905" w14:textId="77777777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午餐</w:t>
            </w:r>
          </w:p>
        </w:tc>
      </w:tr>
      <w:tr w:rsidR="009A18F5" w:rsidRPr="005877E0" w14:paraId="3D028AA9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ED6E" w14:textId="5224DFE1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0-142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3B19" w14:textId="06C29C21" w:rsidR="009A18F5" w:rsidRPr="005877E0" w:rsidRDefault="009A18F5" w:rsidP="009A18F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96006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AI程式碼編輯器導入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81961" w14:textId="7E0833FC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9A18F5" w:rsidRPr="005877E0" w14:paraId="0F72E648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48DE" w14:textId="7CD9470E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-143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E8E2D76" w14:textId="77777777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9A18F5" w:rsidRPr="005877E0" w14:paraId="1361B80E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0689" w14:textId="164DBCA2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143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-1550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A050" w14:textId="7BC222D8" w:rsidR="009A18F5" w:rsidRPr="005877E0" w:rsidRDefault="00AF3C0F" w:rsidP="009A18F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196006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AI程式碼應用封裝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F2881" w14:textId="1508150C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9A18F5" w:rsidRPr="005877E0" w14:paraId="4F8C10C4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A6BD" w14:textId="2072EAF0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1550-1600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6AF563C" w14:textId="77777777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9A18F5" w:rsidRPr="005877E0" w14:paraId="0D6FDECA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084B" w14:textId="1FBD7CE2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1600-1700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FDF7" w14:textId="72EC61A5" w:rsidR="009A18F5" w:rsidRPr="005877E0" w:rsidRDefault="00AF3C0F" w:rsidP="009A18F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F3C0F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本地端工具開發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9A29A" w14:textId="3F8B7C3B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古偉君  博士</w:t>
            </w:r>
          </w:p>
        </w:tc>
      </w:tr>
      <w:tr w:rsidR="009A18F5" w:rsidRPr="005877E0" w14:paraId="552D2C8E" w14:textId="77777777" w:rsidTr="005877E0">
        <w:trPr>
          <w:trHeight w:val="336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C2B424" w14:textId="3CA05D80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1700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3858ADE" w14:textId="77777777" w:rsidR="009A18F5" w:rsidRPr="005877E0" w:rsidRDefault="009A18F5" w:rsidP="009A18F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賦歸</w:t>
            </w:r>
          </w:p>
        </w:tc>
      </w:tr>
      <w:tr w:rsidR="005877E0" w:rsidRPr="005877E0" w14:paraId="0238779A" w14:textId="77777777" w:rsidTr="005877E0">
        <w:trPr>
          <w:trHeight w:val="336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32F7C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1711B" w14:textId="77777777" w:rsidR="005877E0" w:rsidRPr="005877E0" w:rsidRDefault="005877E0" w:rsidP="005877E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CD01A" w14:textId="77777777" w:rsidR="005877E0" w:rsidRPr="005877E0" w:rsidRDefault="005877E0" w:rsidP="005877E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877E0" w:rsidRPr="005877E0" w14:paraId="7B081B3D" w14:textId="77777777" w:rsidTr="005877E0">
        <w:trPr>
          <w:trHeight w:val="330"/>
        </w:trPr>
        <w:tc>
          <w:tcPr>
            <w:tcW w:w="856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B50EFB0" w14:textId="03A21B6C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="00E8597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/30 課程內容</w:t>
            </w:r>
          </w:p>
        </w:tc>
      </w:tr>
      <w:tr w:rsidR="005877E0" w:rsidRPr="005877E0" w14:paraId="43BE39F3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DE03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CD76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議程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526CD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主講人</w:t>
            </w:r>
          </w:p>
        </w:tc>
      </w:tr>
      <w:tr w:rsidR="009A371F" w:rsidRPr="005877E0" w14:paraId="77D54307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1F0F2" w14:textId="0AC35007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0830-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102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73AA" w14:textId="7F36DFAF" w:rsidR="009A371F" w:rsidRPr="005877E0" w:rsidRDefault="009A371F" w:rsidP="009A37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分組討論、</w:t>
            </w:r>
            <w:r w:rsidRPr="00196006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實務專題開發與</w:t>
            </w:r>
            <w:r w:rsidR="005C4F78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現場</w:t>
            </w:r>
            <w:r w:rsidRPr="00196006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指導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3356B" w14:textId="6529A7D7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古有彬研究員</w:t>
            </w:r>
          </w:p>
        </w:tc>
      </w:tr>
      <w:tr w:rsidR="009A371F" w:rsidRPr="005877E0" w14:paraId="79235CAB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58CE" w14:textId="51A52294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030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950BB05" w14:textId="77777777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9A371F" w:rsidRPr="005877E0" w14:paraId="36CB0C25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129E" w14:textId="0E782B2A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130A" w14:textId="047FC551" w:rsidR="009A371F" w:rsidRPr="005877E0" w:rsidRDefault="009A371F" w:rsidP="009A37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分組討論、</w:t>
            </w:r>
            <w:r w:rsidRPr="00196006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實務專題開發與</w:t>
            </w:r>
            <w:r w:rsidR="005C4F78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現場</w:t>
            </w:r>
            <w:r w:rsidRPr="00196006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指導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11FBA" w14:textId="0A18DD18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古有彬研究員</w:t>
            </w:r>
          </w:p>
        </w:tc>
      </w:tr>
      <w:tr w:rsidR="009A371F" w:rsidRPr="005877E0" w14:paraId="287AFC3C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BEA9" w14:textId="6E7CA8B4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0-13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CA81D5C" w14:textId="77777777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午餐</w:t>
            </w:r>
          </w:p>
        </w:tc>
      </w:tr>
      <w:tr w:rsidR="009A371F" w:rsidRPr="005877E0" w14:paraId="14D722E0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4AEA" w14:textId="06AC7FCC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0-142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A090" w14:textId="7CDE0204" w:rsidR="009A371F" w:rsidRPr="005877E0" w:rsidRDefault="009A371F" w:rsidP="009A37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分組討論、</w:t>
            </w:r>
            <w:r w:rsidRPr="00196006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實務專題開發與</w:t>
            </w:r>
            <w:r w:rsidR="005C4F78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現場</w:t>
            </w:r>
            <w:r w:rsidRPr="00196006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指導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D9EF0" w14:textId="76E68A1A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古有彬研究員</w:t>
            </w:r>
          </w:p>
        </w:tc>
      </w:tr>
      <w:tr w:rsidR="009A371F" w:rsidRPr="005877E0" w14:paraId="18F38032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9C02" w14:textId="40379E0D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-143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AAA7C8" w14:textId="77777777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9A371F" w:rsidRPr="005877E0" w14:paraId="3C9A25AA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BE27" w14:textId="7CEB0933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143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0</w:t>
            </w: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-1550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BCA7" w14:textId="77777777" w:rsidR="009A371F" w:rsidRPr="005877E0" w:rsidRDefault="009A371F" w:rsidP="009A37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小組分享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22E61" w14:textId="054D03FB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古有彬研究員</w:t>
            </w:r>
          </w:p>
        </w:tc>
      </w:tr>
      <w:tr w:rsidR="009A371F" w:rsidRPr="005877E0" w14:paraId="2E57FB0F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D037" w14:textId="52D0A106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1550-1600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7777F36" w14:textId="77777777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休息</w:t>
            </w:r>
          </w:p>
        </w:tc>
      </w:tr>
      <w:tr w:rsidR="009A371F" w:rsidRPr="005877E0" w14:paraId="1ADD089B" w14:textId="77777777" w:rsidTr="005877E0">
        <w:trPr>
          <w:trHeight w:val="330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3586" w14:textId="249F6158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1600-1700</w:t>
            </w:r>
          </w:p>
        </w:tc>
        <w:tc>
          <w:tcPr>
            <w:tcW w:w="5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00F3" w14:textId="77777777" w:rsidR="009A371F" w:rsidRPr="005877E0" w:rsidRDefault="009A371F" w:rsidP="009A37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小組分享與測驗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A535E" w14:textId="769E6376" w:rsidR="009A371F" w:rsidRPr="005877E0" w:rsidRDefault="009A371F" w:rsidP="009A371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古有彬研究員</w:t>
            </w:r>
          </w:p>
        </w:tc>
      </w:tr>
      <w:tr w:rsidR="005877E0" w:rsidRPr="005877E0" w14:paraId="6BBF2F9C" w14:textId="77777777" w:rsidTr="005877E0">
        <w:trPr>
          <w:trHeight w:val="336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FD26A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1700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57F784" w14:textId="77777777" w:rsidR="005877E0" w:rsidRPr="005877E0" w:rsidRDefault="005877E0" w:rsidP="005877E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877E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賦歸</w:t>
            </w:r>
          </w:p>
        </w:tc>
      </w:tr>
    </w:tbl>
    <w:p w14:paraId="1DFAD707" w14:textId="3B17E06A" w:rsidR="005877E0" w:rsidRDefault="005877E0" w:rsidP="006F3D36"/>
    <w:p w14:paraId="78DF2023" w14:textId="77777777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Segoe UI Emoji" w:eastAsia="微軟正黑體" w:hAnsi="Segoe UI Emoji" w:cs="Segoe UI Emoji"/>
          <w:color w:val="000000"/>
          <w:kern w:val="0"/>
          <w:sz w:val="26"/>
          <w:szCs w:val="26"/>
        </w:rPr>
        <w:t>◼</w:t>
      </w:r>
      <w:r w:rsidRPr="005877E0">
        <w:rPr>
          <w:rFonts w:ascii="微軟正黑體" w:eastAsia="微軟正黑體" w:hAnsi="微軟正黑體" w:cs="Cambria Math"/>
          <w:color w:val="000000"/>
          <w:kern w:val="0"/>
          <w:sz w:val="26"/>
          <w:szCs w:val="26"/>
        </w:rPr>
        <w:t xml:space="preserve"> </w:t>
      </w: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講師簡介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7995F19E" w14:textId="77777777" w:rsidR="009A18F5" w:rsidRDefault="009A18F5" w:rsidP="009A18F5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b/>
          <w:bCs/>
          <w:color w:val="000000"/>
          <w:kern w:val="0"/>
          <w:sz w:val="26"/>
          <w:szCs w:val="26"/>
        </w:rPr>
      </w:pPr>
      <w:r w:rsidRPr="00BD4AF2">
        <w:rPr>
          <w:rFonts w:ascii="微軟正黑體" w:eastAsia="微軟正黑體" w:hAnsi="微軟正黑體" w:cs="微軟正黑體" w:hint="eastAsia"/>
          <w:b/>
          <w:bCs/>
          <w:color w:val="000000"/>
          <w:kern w:val="0"/>
          <w:sz w:val="26"/>
          <w:szCs w:val="26"/>
        </w:rPr>
        <w:t>古有彬 研究員</w:t>
      </w:r>
    </w:p>
    <w:p w14:paraId="086327CC" w14:textId="77777777" w:rsidR="009A18F5" w:rsidRDefault="009A18F5" w:rsidP="009A18F5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學歷：</w:t>
      </w:r>
      <w:r w:rsidRPr="00BD4AF2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國立中山大學 機械工程研究所 碩士、產發署產業競爭力輔導團輔導員培訓營完訓</w:t>
      </w:r>
    </w:p>
    <w:p w14:paraId="5EFA7814" w14:textId="77777777" w:rsidR="009A18F5" w:rsidRDefault="009A18F5" w:rsidP="009A18F5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現職：</w:t>
      </w:r>
      <w:r w:rsidRPr="00607F18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工業技術研究院 機械與系統研究所 研究員</w:t>
      </w:r>
    </w:p>
    <w:p w14:paraId="49DD6F3B" w14:textId="77777777" w:rsidR="009A18F5" w:rsidRPr="005877E0" w:rsidRDefault="009A18F5" w:rsidP="009A18F5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專長：</w:t>
      </w:r>
      <w:r w:rsidRPr="00BD4AF2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製造業智動化技術輔導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02E7BF35" w14:textId="7DD98C7E" w:rsidR="005877E0" w:rsidRPr="005877E0" w:rsidRDefault="00607F18" w:rsidP="00607F18">
      <w:pPr>
        <w:widowControl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607F18">
        <w:rPr>
          <w:rFonts w:ascii="微軟正黑體" w:eastAsia="微軟正黑體" w:hAnsi="微軟正黑體" w:cs="微軟正黑體" w:hint="eastAsia"/>
          <w:b/>
          <w:bCs/>
          <w:color w:val="000000"/>
          <w:kern w:val="0"/>
          <w:sz w:val="26"/>
          <w:szCs w:val="26"/>
        </w:rPr>
        <w:lastRenderedPageBreak/>
        <w:t>古偉君 博士</w:t>
      </w:r>
      <w:r w:rsidR="005877E0" w:rsidRPr="005877E0">
        <w:rPr>
          <w:rFonts w:ascii="微軟正黑體" w:eastAsia="微軟正黑體" w:hAnsi="微軟正黑體" w:cs="微軟正黑體"/>
          <w:b/>
          <w:bCs/>
          <w:color w:val="000000"/>
          <w:kern w:val="0"/>
          <w:sz w:val="26"/>
          <w:szCs w:val="26"/>
        </w:rPr>
        <w:t xml:space="preserve"> </w:t>
      </w:r>
    </w:p>
    <w:p w14:paraId="0765CB5F" w14:textId="309F41A4" w:rsidR="00BD4AF2" w:rsidRDefault="00BD4AF2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學歷：</w:t>
      </w:r>
      <w:r w:rsidRPr="00BD4AF2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國立中正大學 資訊工程 博士</w:t>
      </w:r>
    </w:p>
    <w:p w14:paraId="0F9F0E67" w14:textId="1C6C7233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現職：</w:t>
      </w:r>
      <w:r w:rsidR="00BD4AF2" w:rsidRPr="00BD4AF2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程澈科技 創辦人暨執行長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63F83719" w14:textId="0B98072A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專長：</w:t>
      </w:r>
      <w:r w:rsidR="00BD4AF2" w:rsidRPr="00BD4AF2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電子商務系統開發、AI人工智慧整合開發、軟體工程、中小企業署領袖研習班企業教練、陽明交通大學資訊學院創業課程導師、全國中小企業總會諮詢顧問、傑出企業領袖金峰獎創業楷模獎</w:t>
      </w:r>
    </w:p>
    <w:p w14:paraId="2E6DD499" w14:textId="77777777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Segoe UI Emoji" w:eastAsia="微軟正黑體" w:hAnsi="Segoe UI Emoji" w:cs="Segoe UI Emoji"/>
          <w:color w:val="000000"/>
          <w:kern w:val="0"/>
          <w:sz w:val="26"/>
          <w:szCs w:val="26"/>
        </w:rPr>
        <w:t>◼</w:t>
      </w:r>
      <w:r w:rsidRPr="005877E0">
        <w:rPr>
          <w:rFonts w:ascii="微軟正黑體" w:eastAsia="微軟正黑體" w:hAnsi="微軟正黑體" w:cs="Cambria Math"/>
          <w:color w:val="000000"/>
          <w:kern w:val="0"/>
          <w:sz w:val="26"/>
          <w:szCs w:val="26"/>
        </w:rPr>
        <w:t xml:space="preserve"> </w:t>
      </w: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課程資訊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4681B7A4" w14:textId="77777777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本課程學費由經濟部產業發展署補助，經遴選資格通過者</w:t>
      </w:r>
      <w:r w:rsidRPr="005877E0">
        <w:rPr>
          <w:rFonts w:ascii="微軟正黑體" w:eastAsia="微軟正黑體" w:hAnsi="微軟正黑體" w:cs="微軟正黑體" w:hint="eastAsia"/>
          <w:b/>
          <w:bCs/>
          <w:color w:val="ED0000"/>
          <w:kern w:val="0"/>
          <w:sz w:val="26"/>
          <w:szCs w:val="26"/>
        </w:rPr>
        <w:t>「免費報名參加」</w:t>
      </w: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。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796EE20C" w14:textId="77777777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【主辦單位】：經濟部產業發展署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2DE2CD89" w14:textId="26754588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【執行單位】：財團法人</w:t>
      </w:r>
      <w:r w:rsidR="00BD4AF2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工業技術研究院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70F3DF40" w14:textId="7677F2CE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【招生名額】：</w:t>
      </w:r>
      <w:r w:rsidR="00BD4AF2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4</w:t>
      </w:r>
      <w:r w:rsidR="009A18F5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5</w:t>
      </w: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人，依參訓資格及報名完成順序額滿為止。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56C89C53" w14:textId="77777777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【報名方式】：線上報名。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69220294" w14:textId="77777777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5877E0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【課程洽詢】：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1BEE2D41" w14:textId="40D3BEB9" w:rsidR="00C77151" w:rsidRPr="00C77151" w:rsidRDefault="00C77151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C77151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周先生</w:t>
      </w:r>
      <w:r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(</w:t>
      </w:r>
      <w:r w:rsidRPr="00C77151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03</w:t>
      </w:r>
      <w:r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) </w:t>
      </w:r>
      <w:r w:rsidRPr="00C77151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59-16315</w:t>
      </w:r>
      <w:r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 </w:t>
      </w:r>
      <w:r w:rsidRPr="00C77151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c</w:t>
      </w:r>
      <w:r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arin6969@itri.org.tw</w:t>
      </w:r>
    </w:p>
    <w:p w14:paraId="50D2B4EF" w14:textId="2CB1D5A7" w:rsidR="005877E0" w:rsidRPr="00C77151" w:rsidRDefault="0049280A" w:rsidP="005877E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C77151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蔡</w:t>
      </w:r>
      <w:r w:rsidR="005877E0" w:rsidRPr="00C77151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小姐</w:t>
      </w:r>
      <w:r w:rsidR="005877E0"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(0</w:t>
      </w:r>
      <w:r w:rsidRPr="00C77151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3</w:t>
      </w:r>
      <w:r w:rsidR="005877E0"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)</w:t>
      </w:r>
      <w:r w:rsidR="00C77151"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  <w:r w:rsidRPr="00C77151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59-16628</w:t>
      </w:r>
      <w:r w:rsidR="00C77151"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  <w:r w:rsidR="005877E0"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  <w:hyperlink r:id="rId7" w:history="1">
        <w:r w:rsidR="00C77151" w:rsidRPr="00C77151">
          <w:rPr>
            <w:rFonts w:ascii="微軟正黑體" w:eastAsia="微軟正黑體" w:hAnsi="微軟正黑體" w:cs="微軟正黑體"/>
            <w:color w:val="000000"/>
            <w:kern w:val="0"/>
            <w:sz w:val="26"/>
            <w:szCs w:val="26"/>
          </w:rPr>
          <w:t>HYTsai@itri.org.tw</w:t>
        </w:r>
      </w:hyperlink>
      <w:r w:rsidR="005877E0" w:rsidRPr="00C77151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</w:t>
      </w:r>
    </w:p>
    <w:p w14:paraId="52FA691C" w14:textId="4996CDE4" w:rsidR="005877E0" w:rsidRPr="005877E0" w:rsidRDefault="005877E0" w:rsidP="005877E0">
      <w:pPr>
        <w:autoSpaceDE w:val="0"/>
        <w:autoSpaceDN w:val="0"/>
        <w:adjustRightInd w:val="0"/>
        <w:rPr>
          <w:rFonts w:ascii="微軟正黑體" w:eastAsia="微軟正黑體" w:hAnsi="微軟正黑體" w:cs="Times New Roman"/>
          <w:color w:val="000000"/>
          <w:kern w:val="0"/>
          <w:sz w:val="26"/>
          <w:szCs w:val="26"/>
        </w:rPr>
      </w:pPr>
      <w:r w:rsidRPr="005877E0">
        <w:rPr>
          <w:rFonts w:ascii="Segoe UI Emoji" w:eastAsia="微軟正黑體" w:hAnsi="Segoe UI Emoji" w:cs="Segoe UI Emoji"/>
          <w:color w:val="000000"/>
          <w:kern w:val="0"/>
          <w:sz w:val="26"/>
          <w:szCs w:val="26"/>
        </w:rPr>
        <w:t>◼</w:t>
      </w:r>
      <w:r w:rsidRPr="005877E0">
        <w:rPr>
          <w:rFonts w:ascii="微軟正黑體" w:eastAsia="微軟正黑體" w:hAnsi="微軟正黑體" w:cs="Cambria Math"/>
          <w:color w:val="000000"/>
          <w:kern w:val="0"/>
          <w:sz w:val="26"/>
          <w:szCs w:val="26"/>
        </w:rPr>
        <w:t xml:space="preserve"> </w:t>
      </w:r>
      <w:r w:rsidR="00EA7635">
        <w:rPr>
          <w:rFonts w:ascii="微軟正黑體" w:eastAsia="微軟正黑體" w:hAnsi="微軟正黑體" w:cs="微軟正黑體" w:hint="eastAsia"/>
          <w:color w:val="000000"/>
          <w:kern w:val="0"/>
          <w:sz w:val="26"/>
          <w:szCs w:val="26"/>
        </w:rPr>
        <w:t>課程提醒</w:t>
      </w:r>
      <w:r w:rsidRPr="005877E0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 xml:space="preserve">  </w:t>
      </w:r>
    </w:p>
    <w:p w14:paraId="13172301" w14:textId="0122B074" w:rsidR="00EA7635" w:rsidRPr="00EA7635" w:rsidRDefault="00EA7635" w:rsidP="00EA7635">
      <w:pPr>
        <w:pStyle w:val="a4"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本課程採報名後審核制，辦課單位將依規定確認學員參訓資格；如開課前一週仍未接獲審查或上課通知，請主動與承辦單位聯繫確認。</w:t>
      </w:r>
    </w:p>
    <w:p w14:paraId="79A6A571" w14:textId="1B49B699" w:rsidR="00EA7635" w:rsidRPr="00EA7635" w:rsidRDefault="00EA7635" w:rsidP="00EA7635">
      <w:pPr>
        <w:pStyle w:val="a4"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課程期間將安排實作與操作內容，請學員自行準備筆記型電腦，以利課堂學習與</w:t>
      </w: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lastRenderedPageBreak/>
        <w:t>練習。</w:t>
      </w:r>
    </w:p>
    <w:p w14:paraId="0925D637" w14:textId="37450A39" w:rsidR="00EA7635" w:rsidRPr="00EA7635" w:rsidRDefault="00EA7635" w:rsidP="00EA7635">
      <w:pPr>
        <w:pStyle w:val="a4"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課程當天備有紙本教材及餐食；若已完成報名但臨時無法參加，請最遲於開課前三日通知承辦單位，俾利後續行政安排與資源調度。</w:t>
      </w:r>
    </w:p>
    <w:p w14:paraId="0B97C0B1" w14:textId="75A31510" w:rsidR="00EA7635" w:rsidRPr="00EA7635" w:rsidRDefault="00EA7635" w:rsidP="00EA7635">
      <w:pPr>
        <w:pStyle w:val="a4"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本課程屬經濟部產業發展署補助辦理之培訓活動，學員須依規定填寫基本資料及相關同意文件，並配合每堂課之簽到、簽退、測驗及結訓後培訓成效電訪作業。</w:t>
      </w:r>
    </w:p>
    <w:p w14:paraId="57C80F6E" w14:textId="41856092" w:rsidR="00EA7635" w:rsidRPr="00EA7635" w:rsidRDefault="00EA7635" w:rsidP="00EA7635">
      <w:pPr>
        <w:pStyle w:val="a4"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為確保課程品質及講師授課權益，課程進行中不得錄音、錄影；另因教材涉及講師智慧財產權，恕不提供電子版講義。</w:t>
      </w:r>
    </w:p>
    <w:p w14:paraId="3104D397" w14:textId="4D18A3F1" w:rsidR="00EA7635" w:rsidRPr="00EA7635" w:rsidRDefault="00EA7635" w:rsidP="00EA7635">
      <w:pPr>
        <w:pStyle w:val="a4"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完成全期研習後，學員後測成績須達 70 分以上，且缺課時數未超過總培訓時數五分之一，方可取得完訓證書。</w:t>
      </w:r>
    </w:p>
    <w:p w14:paraId="21361F86" w14:textId="287B8D61" w:rsidR="00EA7635" w:rsidRPr="00EA7635" w:rsidRDefault="00EA7635" w:rsidP="00EA7635">
      <w:pPr>
        <w:pStyle w:val="a4"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因應講師行程、不可抗力或其他臨時狀況，主辦單位得視實際需要調整課程日期、授課內容或講師安排。</w:t>
      </w:r>
    </w:p>
    <w:p w14:paraId="4D75D230" w14:textId="77777777" w:rsidR="00EA7635" w:rsidRPr="00EA7635" w:rsidRDefault="00EA7635" w:rsidP="002869BD">
      <w:pPr>
        <w:pStyle w:val="a4"/>
        <w:widowControl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為落實補助資源公平分配，每家公司報名參訓人數以 2 名為上限。</w:t>
      </w:r>
    </w:p>
    <w:p w14:paraId="00096CCE" w14:textId="0D428F08" w:rsidR="00EA7635" w:rsidRPr="00EA7635" w:rsidRDefault="00EA7635" w:rsidP="002869BD">
      <w:pPr>
        <w:pStyle w:val="a4"/>
        <w:widowControl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</w:pPr>
      <w:r w:rsidRPr="00EA7635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若實際報名或錄取人數未達開班標準，主辦單位得視情況辦理課程取消、延期或其他必要調整。</w:t>
      </w:r>
    </w:p>
    <w:p w14:paraId="1E09172E" w14:textId="0B01FCB8" w:rsidR="005877E0" w:rsidRPr="006F3D36" w:rsidRDefault="00EA7635" w:rsidP="006E5B71">
      <w:pPr>
        <w:pStyle w:val="a4"/>
        <w:numPr>
          <w:ilvl w:val="0"/>
          <w:numId w:val="8"/>
        </w:numPr>
        <w:autoSpaceDE w:val="0"/>
        <w:autoSpaceDN w:val="0"/>
        <w:adjustRightInd w:val="0"/>
        <w:ind w:leftChars="0"/>
      </w:pPr>
      <w:r w:rsidRPr="001F18D4">
        <w:rPr>
          <w:rFonts w:ascii="微軟正黑體" w:eastAsia="微軟正黑體" w:hAnsi="微軟正黑體" w:cs="微軟正黑體"/>
          <w:color w:val="000000"/>
          <w:kern w:val="0"/>
          <w:sz w:val="26"/>
          <w:szCs w:val="26"/>
        </w:rPr>
        <w:t>響應環保減量，請學員自備環保杯及餐具，共同減少一次性用品使用。</w:t>
      </w:r>
    </w:p>
    <w:sectPr w:rsidR="005877E0" w:rsidRPr="006F3D36" w:rsidSect="00316006">
      <w:pgSz w:w="11906" w:h="16838"/>
      <w:pgMar w:top="1440" w:right="991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B1076" w14:textId="77777777" w:rsidR="004C5BDE" w:rsidRDefault="004C5BDE" w:rsidP="0049280A">
      <w:r>
        <w:separator/>
      </w:r>
    </w:p>
  </w:endnote>
  <w:endnote w:type="continuationSeparator" w:id="0">
    <w:p w14:paraId="0B03F6E1" w14:textId="77777777" w:rsidR="004C5BDE" w:rsidRDefault="004C5BDE" w:rsidP="0049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BCFAB" w14:textId="77777777" w:rsidR="004C5BDE" w:rsidRDefault="004C5BDE" w:rsidP="0049280A">
      <w:r>
        <w:separator/>
      </w:r>
    </w:p>
  </w:footnote>
  <w:footnote w:type="continuationSeparator" w:id="0">
    <w:p w14:paraId="4F63A874" w14:textId="77777777" w:rsidR="004C5BDE" w:rsidRDefault="004C5BDE" w:rsidP="00492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3A3F"/>
    <w:multiLevelType w:val="hybridMultilevel"/>
    <w:tmpl w:val="A56826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216C08"/>
    <w:multiLevelType w:val="hybridMultilevel"/>
    <w:tmpl w:val="7EBA08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416358"/>
    <w:multiLevelType w:val="hybridMultilevel"/>
    <w:tmpl w:val="DD3CFA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202F20"/>
    <w:multiLevelType w:val="hybridMultilevel"/>
    <w:tmpl w:val="439C19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FD5B36"/>
    <w:multiLevelType w:val="hybridMultilevel"/>
    <w:tmpl w:val="76CDD41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07830F3"/>
    <w:multiLevelType w:val="hybridMultilevel"/>
    <w:tmpl w:val="225202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194372"/>
    <w:multiLevelType w:val="hybridMultilevel"/>
    <w:tmpl w:val="70BC37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FB93D49"/>
    <w:multiLevelType w:val="hybridMultilevel"/>
    <w:tmpl w:val="D02CC104"/>
    <w:lvl w:ilvl="0" w:tplc="B2747BE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i w:val="0"/>
        <w:sz w:val="24"/>
      </w:rPr>
    </w:lvl>
    <w:lvl w:ilvl="1" w:tplc="2BD8663C">
      <w:numFmt w:val="bullet"/>
      <w:lvlText w:val=""/>
      <w:lvlJc w:val="left"/>
      <w:pPr>
        <w:ind w:left="915" w:hanging="435"/>
      </w:pPr>
      <w:rPr>
        <w:rFonts w:ascii="微軟正黑體" w:eastAsia="微軟正黑體" w:hAnsi="微軟正黑體" w:cs="微軟正黑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36"/>
    <w:rsid w:val="000635C1"/>
    <w:rsid w:val="00196006"/>
    <w:rsid w:val="001F18D4"/>
    <w:rsid w:val="002C11FE"/>
    <w:rsid w:val="00316006"/>
    <w:rsid w:val="0049280A"/>
    <w:rsid w:val="004C5BDE"/>
    <w:rsid w:val="005877E0"/>
    <w:rsid w:val="005C4F78"/>
    <w:rsid w:val="00607F18"/>
    <w:rsid w:val="00673FE1"/>
    <w:rsid w:val="006F3D36"/>
    <w:rsid w:val="007008C9"/>
    <w:rsid w:val="0085719E"/>
    <w:rsid w:val="009A18F5"/>
    <w:rsid w:val="009A371F"/>
    <w:rsid w:val="00A2110E"/>
    <w:rsid w:val="00AF3C0F"/>
    <w:rsid w:val="00BD4AF2"/>
    <w:rsid w:val="00C77151"/>
    <w:rsid w:val="00D26BCB"/>
    <w:rsid w:val="00E85974"/>
    <w:rsid w:val="00EA7635"/>
    <w:rsid w:val="00EE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33F56"/>
  <w15:chartTrackingRefBased/>
  <w15:docId w15:val="{ED2F6B7A-CA49-42E4-AC22-17B9BFBF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3D36"/>
    <w:rPr>
      <w:i/>
      <w:iCs/>
    </w:rPr>
  </w:style>
  <w:style w:type="paragraph" w:customStyle="1" w:styleId="Default">
    <w:name w:val="Default"/>
    <w:rsid w:val="006F3D3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4">
    <w:name w:val="List Paragraph"/>
    <w:basedOn w:val="a"/>
    <w:uiPriority w:val="34"/>
    <w:qFormat/>
    <w:rsid w:val="005877E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76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763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76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7635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C771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YTsai@itri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B00161@itri.org.tw</dc:creator>
  <cp:keywords/>
  <dc:description/>
  <cp:lastModifiedBy>B00161@itri.org.tw</cp:lastModifiedBy>
  <cp:revision>2</cp:revision>
  <dcterms:created xsi:type="dcterms:W3CDTF">2026-08-06T05:28:00Z</dcterms:created>
  <dcterms:modified xsi:type="dcterms:W3CDTF">2026-08-06T05:28:00Z</dcterms:modified>
</cp:coreProperties>
</file>